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2023秋季全球高端食品展览会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邀请函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3秋季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全球高端食品展览会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中国糖果零食展、中国冰淇淋冷食展暨中国预制菜与餐饮食材展（全食展暨中冰展）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日，在国家会展中心（上海）展馆举行。本届展览会由中国副食流通协会支持，北京龙品锡展览有限公司主办，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宁波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龙品锡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国际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展览有限公司承办。规划展出面积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万平米，预计参展企业1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00余家，专业观众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人次。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展览会同期举办“202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中国高端食品饮料营销论坛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中国冰淇淋与冷冻食品营销论坛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全食展‘金销商大奖’颁奖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全食展高端食品新品发布会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中国冰淇淋、冷冻食品与预制菜年度新品发布会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国际食品商务配对会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”等活动。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同期发布“202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中国糖果零食金销商100强”、“202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中国冰淇淋冷食金销商100强” 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中国高端糕饼金销商100强” 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中国零食连锁店100强”、“202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中国卡通玩具食品金销商50强” 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中国高端饮品金销商50强”、“202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中国果冻布丁金销商25强”、“202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中国糖果喜铺金销商25强”、“202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中国糖果零食电商金销商25强”等多个行业权威榜单。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经过悉心培育，全食展已经成为亚洲最具影响力的展会之一，并为行业构建一个最佳的贸易和交流平台。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1.展会基本信息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时间：202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地点：国家会展中心（上海）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展馆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（上海市青浦区崧泽大道333号）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展馆：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1、2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号馆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预计展会规模：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平方米，约1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家展商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预计观众：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000人次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.同期活动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中国高端食品饮料营销论坛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中国冰淇淋与冷冻食品营销论坛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全食展‘金销商’颁奖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典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礼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全食展高端食品新品发布会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中国冰淇淋、冷冻食品与预制菜年度新品发布会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国际食品商务配对会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秋季</w:t>
      </w:r>
      <w:r>
        <w:rPr>
          <w:rFonts w:hint="default" w:ascii="宋体" w:hAnsi="宋体" w:cs="宋体"/>
          <w:color w:val="000000" w:themeColor="text1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.榜单发布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中国糖果零食金销商100强 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中国冰淇淋冷食金销商100强 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中国高端糕饼金销商100强 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中国零食连锁店100强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中国卡通玩具食品金销商50强 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中国高端饮品金销商50强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中国果冻布丁金销商25强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中国糖果喜铺金销商25强  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中国糖果零食电商金销商25强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.展区规划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进口食品、潮流食品专区；冰淇淋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冷冻食品专区；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预制菜与餐饮食材专区；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食品饮料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、休闲食品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专区；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植物基食品专区；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制造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机械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包装专区（Profood）等。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.展品范围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各类高端食品饮料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糖果、巧克力、果冻、糕饼、炒货、蜜饯、豆制品及肉制品等休闲食品；卡通食品、进口食品；冰淇淋、冷冻冷藏食品；常温、低温乳品及制品等；预制菜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、餐饮食材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；植物基食品；原料及配料；加工及包装设备；包装材料及印刷；模具及配套设备；安全检测设备及物流运输服务；媒体及相关培训机构等。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.观众构成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各类食品经销商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各类批发市场、超市、连锁店、商场等采购商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各类食品进出口商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电子商务等新兴渠道商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直播、社区团购等新零售渠道采购商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团餐、餐饮渠道采购商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相关生产企业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相关技术人员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各类生产配套及服务企业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相关政府部门、行业组织</w:t>
      </w:r>
      <w:r>
        <w:rPr>
          <w:rFonts w:hint="default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相关出版物、媒体等。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展位费用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宋体" w:hAnsi="宋体" w:eastAsia="宋体" w:cs="宋体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光地：1280元/㎡（36㎡以上起租）；光地(优)：1480元/㎡；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标准展位：12800元/9㎡；标准展位(优)：14800元/9㎡；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(标准展位两”面开口展位费增加10%，三面开口展位费增加20%）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3秋季全食展暨中冰展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en-US"/>
          <w14:textFill>
            <w14:solidFill>
              <w14:schemeClr w14:val="tx1"/>
            </w14:solidFill>
          </w14:textFill>
        </w:rPr>
        <w:t>组委会</w:t>
      </w:r>
    </w:p>
    <w:p>
      <w:pPr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联系人：周鸣涛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13910380048（同微信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地址：北京市南二环方庄芳古路日月天地大厦B座207室 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邮编：100078 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全食展微信服务号ID: allfoodexpo</w:t>
      </w:r>
    </w:p>
    <w:p>
      <w:pPr>
        <w:rPr>
          <w:rFonts w:hint="default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全食展网站：www.allfoodex.com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全食在线微信订阅号ID：foodweek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drawing>
        <wp:inline distT="0" distB="0" distL="0" distR="0">
          <wp:extent cx="2192655" cy="844550"/>
          <wp:effectExtent l="0" t="0" r="0" b="0"/>
          <wp:docPr id="4097" name="图片 1" descr="微信图片_202004101009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微信图片_2020041010094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2655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YTAxNGI4NjA2ZTgxMjdiMDcwZjJmOWRiMTFhOTAifQ=="/>
  </w:docVars>
  <w:rsids>
    <w:rsidRoot w:val="00000000"/>
    <w:rsid w:val="1B933C78"/>
    <w:rsid w:val="64F02B83"/>
    <w:rsid w:val="7DFFCDB0"/>
    <w:rsid w:val="7EDFCA73"/>
    <w:rsid w:val="FB18A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1323</Words>
  <Characters>1566</Characters>
  <Paragraphs>62</Paragraphs>
  <TotalTime>71</TotalTime>
  <ScaleCrop>false</ScaleCrop>
  <LinksUpToDate>false</LinksUpToDate>
  <CharactersWithSpaces>1581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2022-10-21T22:43:00Z</dcterms:created>
  <dc:creator>球球</dc:creator>
  <cp:lastModifiedBy>Mark</cp:lastModifiedBy>
  <cp:lastPrinted>2022-12-23T02:36:00Z</cp:lastPrinted>
  <dcterms:modified xsi:type="dcterms:W3CDTF">2022-12-23T07:14:48Z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66143F3775F94A6EBC2E34FC0534D896</vt:lpwstr>
  </property>
</Properties>
</file>